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972" w:rsidRDefault="00924972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924972" w:rsidRDefault="00924972">
      <w:pPr>
        <w:pStyle w:val="ConsPlusTitle"/>
        <w:jc w:val="center"/>
      </w:pPr>
    </w:p>
    <w:p w:rsidR="00924972" w:rsidRDefault="00924972">
      <w:pPr>
        <w:pStyle w:val="ConsPlusTitle"/>
        <w:jc w:val="center"/>
      </w:pPr>
      <w:r>
        <w:t>ПОСТАНОВЛЕНИЕ</w:t>
      </w:r>
    </w:p>
    <w:p w:rsidR="00924972" w:rsidRDefault="00924972">
      <w:pPr>
        <w:pStyle w:val="ConsPlusTitle"/>
        <w:jc w:val="center"/>
      </w:pPr>
      <w:r>
        <w:t>от 9 апреля 2018 г. N 221</w:t>
      </w:r>
    </w:p>
    <w:p w:rsidR="00924972" w:rsidRDefault="00924972">
      <w:pPr>
        <w:pStyle w:val="ConsPlusTitle"/>
        <w:jc w:val="center"/>
      </w:pPr>
    </w:p>
    <w:p w:rsidR="00924972" w:rsidRDefault="00924972">
      <w:pPr>
        <w:pStyle w:val="ConsPlusTitle"/>
        <w:jc w:val="center"/>
      </w:pPr>
      <w:r>
        <w:t>О ВНЕСЕНИИ ИЗМЕНЕНИЙ В МУНИЦИПАЛЬНУЮ ПРОГРАММУ</w:t>
      </w:r>
    </w:p>
    <w:p w:rsidR="00924972" w:rsidRDefault="00924972">
      <w:pPr>
        <w:pStyle w:val="ConsPlusTitle"/>
        <w:jc w:val="center"/>
      </w:pPr>
      <w:r>
        <w:t>"УПРАВЛЕНИЕ МУНИЦИПАЛЬНЫМ ИМУЩЕСТВОМ ГОРОДА ПЕРМИ",</w:t>
      </w:r>
    </w:p>
    <w:p w:rsidR="00924972" w:rsidRDefault="00924972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ПОСТАНОВЛЕНИЕМ АДМИНИСТРАЦИИ ГОРОДА</w:t>
      </w:r>
    </w:p>
    <w:p w:rsidR="00924972" w:rsidRDefault="00924972">
      <w:pPr>
        <w:pStyle w:val="ConsPlusTitle"/>
        <w:jc w:val="center"/>
      </w:pPr>
      <w:r>
        <w:t>ПЕРМИ ОТ 16.10.2017 N 834</w:t>
      </w: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16 октября 2017 г. N 834 (в ред. от 25.12.2017 N 1185, от 26.12.2017 N 1195, от 19.02.2018 N 94).</w:t>
      </w:r>
    </w:p>
    <w:p w:rsidR="00924972" w:rsidRDefault="0092497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24972" w:rsidRDefault="00924972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24972" w:rsidRDefault="00924972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Постановления возложить на первого заместителя </w:t>
      </w:r>
      <w:proofErr w:type="gramStart"/>
      <w:r>
        <w:t>главы администрации города Перми Агеева</w:t>
      </w:r>
      <w:proofErr w:type="gramEnd"/>
      <w:r>
        <w:t xml:space="preserve"> В.Г.</w:t>
      </w: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jc w:val="right"/>
      </w:pPr>
      <w:r>
        <w:t>Глава города Перми</w:t>
      </w:r>
    </w:p>
    <w:p w:rsidR="00924972" w:rsidRDefault="00924972">
      <w:pPr>
        <w:pStyle w:val="ConsPlusNormal"/>
        <w:jc w:val="right"/>
      </w:pPr>
      <w:r>
        <w:t>Д.И.САМОЙЛОВ</w:t>
      </w: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jc w:val="right"/>
        <w:outlineLvl w:val="0"/>
      </w:pPr>
      <w:r>
        <w:t>УТВЕРЖДЕНЫ</w:t>
      </w:r>
    </w:p>
    <w:p w:rsidR="00924972" w:rsidRDefault="00924972">
      <w:pPr>
        <w:pStyle w:val="ConsPlusNormal"/>
        <w:jc w:val="right"/>
      </w:pPr>
      <w:r>
        <w:t>Постановлением</w:t>
      </w:r>
    </w:p>
    <w:p w:rsidR="00924972" w:rsidRDefault="00924972">
      <w:pPr>
        <w:pStyle w:val="ConsPlusNormal"/>
        <w:jc w:val="right"/>
      </w:pPr>
      <w:r>
        <w:t>администрации города Перми</w:t>
      </w:r>
    </w:p>
    <w:p w:rsidR="00924972" w:rsidRDefault="00924972">
      <w:pPr>
        <w:pStyle w:val="ConsPlusNormal"/>
        <w:jc w:val="right"/>
      </w:pPr>
      <w:r>
        <w:t>от 09.04.2018 N 221</w:t>
      </w: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Title"/>
        <w:jc w:val="center"/>
      </w:pPr>
      <w:bookmarkStart w:id="1" w:name="P30"/>
      <w:bookmarkEnd w:id="1"/>
      <w:r>
        <w:t>ИЗМЕНЕНИЯ</w:t>
      </w:r>
    </w:p>
    <w:p w:rsidR="00924972" w:rsidRDefault="00924972">
      <w:pPr>
        <w:pStyle w:val="ConsPlusTitle"/>
        <w:jc w:val="center"/>
      </w:pPr>
      <w:r>
        <w:t xml:space="preserve">В МУНИЦИПАЛЬНУЮ ПРОГРАММУ "УПРАВЛЕНИЕ </w:t>
      </w:r>
      <w:proofErr w:type="gramStart"/>
      <w:r>
        <w:t>МУНИЦИПАЛЬНЫМ</w:t>
      </w:r>
      <w:proofErr w:type="gramEnd"/>
    </w:p>
    <w:p w:rsidR="00924972" w:rsidRDefault="00924972">
      <w:pPr>
        <w:pStyle w:val="ConsPlusTitle"/>
        <w:jc w:val="center"/>
      </w:pPr>
      <w:r>
        <w:t xml:space="preserve">ИМУЩЕСТВОМ ГОРОДА ПЕРМИ", </w:t>
      </w:r>
      <w:proofErr w:type="gramStart"/>
      <w:r>
        <w:t>УТВЕРЖДЕННУЮ</w:t>
      </w:r>
      <w:proofErr w:type="gramEnd"/>
      <w:r>
        <w:t xml:space="preserve"> ПОСТАНОВЛЕНИЕМ</w:t>
      </w:r>
    </w:p>
    <w:p w:rsidR="00924972" w:rsidRDefault="00924972">
      <w:pPr>
        <w:pStyle w:val="ConsPlusTitle"/>
        <w:jc w:val="center"/>
      </w:pPr>
      <w:r>
        <w:t>АДМИНИСТРАЦИИ ГОРОДА ПЕРМИ ОТ 16 ОКТЯБРЯ 2017 Г. N 834</w:t>
      </w: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ind w:firstLine="540"/>
        <w:jc w:val="both"/>
      </w:pPr>
      <w:r>
        <w:t xml:space="preserve">1. В разделе "Система программных мероприятий подпрограммы 1.1 "Распоряжение муниципальным имуществом" муниципальной программы "Управление муниципальным имуществом города Перми" </w:t>
      </w:r>
      <w:hyperlink r:id="rId10" w:history="1">
        <w:r>
          <w:rPr>
            <w:color w:val="0000FF"/>
          </w:rPr>
          <w:t>строку 1.1.1.1.1</w:t>
        </w:r>
      </w:hyperlink>
      <w:r>
        <w:t xml:space="preserve"> изложить в следующей редакции:</w:t>
      </w:r>
    </w:p>
    <w:p w:rsidR="00924972" w:rsidRDefault="00924972">
      <w:pPr>
        <w:sectPr w:rsidR="00924972" w:rsidSect="00CA77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4972" w:rsidRDefault="0092497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154"/>
        <w:gridCol w:w="680"/>
        <w:gridCol w:w="3053"/>
        <w:gridCol w:w="454"/>
        <w:gridCol w:w="567"/>
        <w:gridCol w:w="567"/>
        <w:gridCol w:w="567"/>
        <w:gridCol w:w="1020"/>
        <w:gridCol w:w="1134"/>
        <w:gridCol w:w="1191"/>
        <w:gridCol w:w="1134"/>
      </w:tblGrid>
      <w:tr w:rsidR="00924972">
        <w:tc>
          <w:tcPr>
            <w:tcW w:w="1077" w:type="dxa"/>
            <w:vMerge w:val="restart"/>
          </w:tcPr>
          <w:p w:rsidR="00924972" w:rsidRDefault="0092497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154" w:type="dxa"/>
            <w:vMerge w:val="restart"/>
          </w:tcPr>
          <w:p w:rsidR="00924972" w:rsidRDefault="00924972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  <w:tc>
          <w:tcPr>
            <w:tcW w:w="680" w:type="dxa"/>
          </w:tcPr>
          <w:p w:rsidR="00924972" w:rsidRDefault="0092497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053" w:type="dxa"/>
          </w:tcPr>
          <w:p w:rsidR="00924972" w:rsidRDefault="00924972">
            <w:pPr>
              <w:pStyle w:val="ConsPlusNormal"/>
              <w:jc w:val="center"/>
            </w:pPr>
            <w:r>
              <w:t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горизонтальных съемок, экспертных заключений, экспертиз по судебным делам в арбитражном суде и суде общей юрисдикции</w:t>
            </w:r>
          </w:p>
        </w:tc>
        <w:tc>
          <w:tcPr>
            <w:tcW w:w="454" w:type="dxa"/>
          </w:tcPr>
          <w:p w:rsidR="00924972" w:rsidRDefault="00924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319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020" w:type="dxa"/>
          </w:tcPr>
          <w:p w:rsidR="00924972" w:rsidRDefault="00924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4024,200</w:t>
            </w:r>
          </w:p>
        </w:tc>
        <w:tc>
          <w:tcPr>
            <w:tcW w:w="1191" w:type="dxa"/>
          </w:tcPr>
          <w:p w:rsidR="00924972" w:rsidRDefault="00924972">
            <w:pPr>
              <w:pStyle w:val="ConsPlusNormal"/>
              <w:jc w:val="center"/>
            </w:pPr>
            <w:r>
              <w:t>5497,100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4058,100</w:t>
            </w:r>
          </w:p>
        </w:tc>
      </w:tr>
      <w:tr w:rsidR="00924972">
        <w:tc>
          <w:tcPr>
            <w:tcW w:w="1077" w:type="dxa"/>
            <w:vMerge/>
          </w:tcPr>
          <w:p w:rsidR="00924972" w:rsidRDefault="00924972"/>
        </w:tc>
        <w:tc>
          <w:tcPr>
            <w:tcW w:w="2154" w:type="dxa"/>
            <w:vMerge/>
          </w:tcPr>
          <w:p w:rsidR="00924972" w:rsidRDefault="00924972"/>
        </w:tc>
        <w:tc>
          <w:tcPr>
            <w:tcW w:w="680" w:type="dxa"/>
          </w:tcPr>
          <w:p w:rsidR="00924972" w:rsidRDefault="0092497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053" w:type="dxa"/>
          </w:tcPr>
          <w:p w:rsidR="00924972" w:rsidRDefault="00924972">
            <w:pPr>
              <w:pStyle w:val="ConsPlusNormal"/>
              <w:jc w:val="center"/>
            </w:pPr>
            <w:r>
              <w:t>количество информационных услуг, оказываемых уполномоченными органами и иными организациями</w:t>
            </w:r>
          </w:p>
        </w:tc>
        <w:tc>
          <w:tcPr>
            <w:tcW w:w="454" w:type="dxa"/>
          </w:tcPr>
          <w:p w:rsidR="00924972" w:rsidRDefault="00924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924972" w:rsidRDefault="00924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146,000</w:t>
            </w:r>
          </w:p>
        </w:tc>
        <w:tc>
          <w:tcPr>
            <w:tcW w:w="1191" w:type="dxa"/>
          </w:tcPr>
          <w:p w:rsidR="00924972" w:rsidRDefault="00924972">
            <w:pPr>
              <w:pStyle w:val="ConsPlusNormal"/>
              <w:jc w:val="center"/>
            </w:pPr>
            <w:r>
              <w:t>146,000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146,000</w:t>
            </w:r>
          </w:p>
        </w:tc>
      </w:tr>
      <w:tr w:rsidR="00924972">
        <w:tc>
          <w:tcPr>
            <w:tcW w:w="1077" w:type="dxa"/>
            <w:vMerge/>
          </w:tcPr>
          <w:p w:rsidR="00924972" w:rsidRDefault="00924972"/>
        </w:tc>
        <w:tc>
          <w:tcPr>
            <w:tcW w:w="2154" w:type="dxa"/>
            <w:vMerge/>
          </w:tcPr>
          <w:p w:rsidR="00924972" w:rsidRDefault="00924972"/>
        </w:tc>
        <w:tc>
          <w:tcPr>
            <w:tcW w:w="680" w:type="dxa"/>
          </w:tcPr>
          <w:p w:rsidR="00924972" w:rsidRDefault="0092497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053" w:type="dxa"/>
          </w:tcPr>
          <w:p w:rsidR="00924972" w:rsidRDefault="00924972">
            <w:pPr>
              <w:pStyle w:val="ConsPlusNormal"/>
              <w:jc w:val="center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454" w:type="dxa"/>
          </w:tcPr>
          <w:p w:rsidR="00924972" w:rsidRDefault="00924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924972" w:rsidRDefault="00924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49,200</w:t>
            </w:r>
          </w:p>
        </w:tc>
        <w:tc>
          <w:tcPr>
            <w:tcW w:w="1191" w:type="dxa"/>
          </w:tcPr>
          <w:p w:rsidR="00924972" w:rsidRDefault="00924972">
            <w:pPr>
              <w:pStyle w:val="ConsPlusNormal"/>
              <w:jc w:val="center"/>
            </w:pPr>
            <w:r>
              <w:t>49,200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49,200</w:t>
            </w:r>
          </w:p>
        </w:tc>
      </w:tr>
      <w:tr w:rsidR="00924972">
        <w:tc>
          <w:tcPr>
            <w:tcW w:w="1077" w:type="dxa"/>
            <w:vMerge/>
          </w:tcPr>
          <w:p w:rsidR="00924972" w:rsidRDefault="00924972"/>
        </w:tc>
        <w:tc>
          <w:tcPr>
            <w:tcW w:w="2154" w:type="dxa"/>
            <w:vMerge/>
          </w:tcPr>
          <w:p w:rsidR="00924972" w:rsidRDefault="00924972"/>
        </w:tc>
        <w:tc>
          <w:tcPr>
            <w:tcW w:w="680" w:type="dxa"/>
          </w:tcPr>
          <w:p w:rsidR="00924972" w:rsidRDefault="0092497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053" w:type="dxa"/>
          </w:tcPr>
          <w:p w:rsidR="00924972" w:rsidRDefault="00924972">
            <w:pPr>
              <w:pStyle w:val="ConsPlusNormal"/>
              <w:jc w:val="center"/>
            </w:pPr>
            <w:r>
              <w:t>количество разработанных технических заданий на проведение экспертизы исполнения ООО "НОВОГОР-</w:t>
            </w:r>
            <w:proofErr w:type="spellStart"/>
            <w:r>
              <w:t>Прикамье</w:t>
            </w:r>
            <w:proofErr w:type="spellEnd"/>
            <w:r>
              <w:t>" обязательств по Концессионному соглашению</w:t>
            </w:r>
          </w:p>
        </w:tc>
        <w:tc>
          <w:tcPr>
            <w:tcW w:w="454" w:type="dxa"/>
          </w:tcPr>
          <w:p w:rsidR="00924972" w:rsidRDefault="00924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924972" w:rsidRDefault="00924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191" w:type="dxa"/>
          </w:tcPr>
          <w:p w:rsidR="00924972" w:rsidRDefault="0092497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0</w:t>
            </w:r>
          </w:p>
        </w:tc>
      </w:tr>
      <w:tr w:rsidR="00924972">
        <w:tc>
          <w:tcPr>
            <w:tcW w:w="1077" w:type="dxa"/>
            <w:vMerge/>
          </w:tcPr>
          <w:p w:rsidR="00924972" w:rsidRDefault="00924972"/>
        </w:tc>
        <w:tc>
          <w:tcPr>
            <w:tcW w:w="2154" w:type="dxa"/>
            <w:vMerge/>
          </w:tcPr>
          <w:p w:rsidR="00924972" w:rsidRDefault="00924972"/>
        </w:tc>
        <w:tc>
          <w:tcPr>
            <w:tcW w:w="680" w:type="dxa"/>
          </w:tcPr>
          <w:p w:rsidR="00924972" w:rsidRDefault="0092497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053" w:type="dxa"/>
          </w:tcPr>
          <w:p w:rsidR="00924972" w:rsidRDefault="0092497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технических экспертиз выполненных работ по концессионному соглашению с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454" w:type="dxa"/>
          </w:tcPr>
          <w:p w:rsidR="00924972" w:rsidRDefault="0092497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924972" w:rsidRDefault="009249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924972" w:rsidRDefault="0092497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lastRenderedPageBreak/>
              <w:t>9396,600</w:t>
            </w:r>
          </w:p>
        </w:tc>
        <w:tc>
          <w:tcPr>
            <w:tcW w:w="1191" w:type="dxa"/>
          </w:tcPr>
          <w:p w:rsidR="00924972" w:rsidRDefault="0092497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24972" w:rsidRDefault="00924972">
            <w:pPr>
              <w:pStyle w:val="ConsPlusNormal"/>
              <w:jc w:val="center"/>
            </w:pPr>
            <w:r>
              <w:t>0</w:t>
            </w:r>
          </w:p>
        </w:tc>
      </w:tr>
    </w:tbl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ind w:firstLine="540"/>
        <w:jc w:val="both"/>
      </w:pPr>
      <w:r>
        <w:t xml:space="preserve">2. В </w:t>
      </w:r>
      <w:hyperlink r:id="rId11" w:history="1">
        <w:r>
          <w:rPr>
            <w:color w:val="0000FF"/>
          </w:rPr>
          <w:t>приложении 1</w:t>
        </w:r>
      </w:hyperlink>
      <w:r>
        <w:t>:</w:t>
      </w:r>
    </w:p>
    <w:p w:rsidR="00924972" w:rsidRDefault="00924972">
      <w:pPr>
        <w:pStyle w:val="ConsPlusNormal"/>
        <w:spacing w:before="220"/>
        <w:ind w:firstLine="540"/>
        <w:jc w:val="both"/>
      </w:pPr>
      <w:r>
        <w:t xml:space="preserve">2.1. в </w:t>
      </w:r>
      <w:hyperlink r:id="rId12" w:history="1">
        <w:r>
          <w:rPr>
            <w:color w:val="0000FF"/>
          </w:rPr>
          <w:t>графе 10 строки 1.1.1.1.1.1</w:t>
        </w:r>
      </w:hyperlink>
      <w:r>
        <w:t xml:space="preserve"> цифры "3295,700" заменить цифрами "3200,700";</w:t>
      </w:r>
    </w:p>
    <w:p w:rsidR="00924972" w:rsidRDefault="00924972">
      <w:pPr>
        <w:pStyle w:val="ConsPlusNormal"/>
        <w:spacing w:before="220"/>
        <w:ind w:firstLine="540"/>
        <w:jc w:val="both"/>
      </w:pPr>
      <w:r>
        <w:t xml:space="preserve">2.2. </w:t>
      </w:r>
      <w:hyperlink r:id="rId13" w:history="1">
        <w:r>
          <w:rPr>
            <w:color w:val="0000FF"/>
          </w:rPr>
          <w:t>дополнить</w:t>
        </w:r>
      </w:hyperlink>
      <w:r>
        <w:t xml:space="preserve"> строкой 1.1.1.1.1.6 следующего содержания:</w:t>
      </w:r>
    </w:p>
    <w:p w:rsidR="00924972" w:rsidRDefault="0092497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665"/>
        <w:gridCol w:w="850"/>
        <w:gridCol w:w="1304"/>
        <w:gridCol w:w="1304"/>
        <w:gridCol w:w="3005"/>
        <w:gridCol w:w="510"/>
        <w:gridCol w:w="510"/>
        <w:gridCol w:w="1020"/>
        <w:gridCol w:w="1191"/>
      </w:tblGrid>
      <w:tr w:rsidR="00924972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</w:pPr>
            <w:r>
              <w:t>Разработка технического задания на проведение экспертизы исполнения ООО "НОВОГОР-</w:t>
            </w:r>
            <w:proofErr w:type="spellStart"/>
            <w:r>
              <w:t>Прикамье</w:t>
            </w:r>
            <w:proofErr w:type="spellEnd"/>
            <w:r>
              <w:t>" обязательств по Концессионному соглашению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количество полученных технических заданий на проведение экспертизы исполнения ООО "НОВОГОР-</w:t>
            </w:r>
            <w:proofErr w:type="spellStart"/>
            <w:r>
              <w:t>Прикамье</w:t>
            </w:r>
            <w:proofErr w:type="spellEnd"/>
            <w:r>
              <w:t>" обязательств по Концессионному соглашению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95,000</w:t>
            </w:r>
          </w:p>
        </w:tc>
      </w:tr>
    </w:tbl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ind w:firstLine="540"/>
        <w:jc w:val="both"/>
      </w:pPr>
      <w:r>
        <w:t xml:space="preserve">3. В </w:t>
      </w:r>
      <w:hyperlink r:id="rId14" w:history="1">
        <w:r>
          <w:rPr>
            <w:color w:val="0000FF"/>
          </w:rPr>
          <w:t>приложении 2</w:t>
        </w:r>
      </w:hyperlink>
      <w:r>
        <w:t>:</w:t>
      </w:r>
    </w:p>
    <w:p w:rsidR="00924972" w:rsidRDefault="00924972">
      <w:pPr>
        <w:pStyle w:val="ConsPlusNormal"/>
        <w:spacing w:before="220"/>
        <w:ind w:firstLine="540"/>
        <w:jc w:val="both"/>
      </w:pPr>
      <w:r>
        <w:t xml:space="preserve">3.1. </w:t>
      </w:r>
      <w:hyperlink r:id="rId15" w:history="1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924972" w:rsidRDefault="0092497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665"/>
        <w:gridCol w:w="850"/>
        <w:gridCol w:w="1304"/>
        <w:gridCol w:w="1304"/>
        <w:gridCol w:w="3005"/>
        <w:gridCol w:w="510"/>
        <w:gridCol w:w="510"/>
        <w:gridCol w:w="1020"/>
        <w:gridCol w:w="1191"/>
      </w:tblGrid>
      <w:tr w:rsidR="00924972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</w:pPr>
            <w:r>
              <w:t>Выполнение работ по капитальному ремонту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количество объектов, в отношении которых проведен капитальный ремонт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9529,281</w:t>
            </w:r>
          </w:p>
        </w:tc>
      </w:tr>
    </w:tbl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ind w:firstLine="540"/>
        <w:jc w:val="both"/>
      </w:pPr>
      <w:r>
        <w:t xml:space="preserve">3.2. </w:t>
      </w:r>
      <w:hyperlink r:id="rId16" w:history="1">
        <w:r>
          <w:rPr>
            <w:color w:val="0000FF"/>
          </w:rPr>
          <w:t>дополнить</w:t>
        </w:r>
      </w:hyperlink>
      <w:r>
        <w:t xml:space="preserve"> строкой 1.2.1.1.1.3 следующего содержания:</w:t>
      </w:r>
    </w:p>
    <w:p w:rsidR="00924972" w:rsidRDefault="0092497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665"/>
        <w:gridCol w:w="850"/>
        <w:gridCol w:w="1304"/>
        <w:gridCol w:w="1304"/>
        <w:gridCol w:w="3005"/>
        <w:gridCol w:w="510"/>
        <w:gridCol w:w="510"/>
        <w:gridCol w:w="1020"/>
        <w:gridCol w:w="1191"/>
      </w:tblGrid>
      <w:tr w:rsidR="00924972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</w:pPr>
            <w:r>
              <w:t xml:space="preserve">Выполнение работ по разработке проектно-сметной документации </w:t>
            </w:r>
            <w:r>
              <w:lastRenderedPageBreak/>
              <w:t>(далее - ПСД)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lastRenderedPageBreak/>
              <w:t>МКУ "СМИ"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20.02.2018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количество объектов, в отношении которых проведена разработка ПСД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24972" w:rsidRDefault="00924972">
            <w:pPr>
              <w:pStyle w:val="ConsPlusNormal"/>
              <w:jc w:val="center"/>
            </w:pPr>
            <w:r>
              <w:t>1620,719</w:t>
            </w:r>
          </w:p>
        </w:tc>
      </w:tr>
    </w:tbl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jc w:val="both"/>
      </w:pPr>
    </w:p>
    <w:p w:rsidR="00924972" w:rsidRDefault="0092497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4708" w:rsidRDefault="006A4708"/>
    <w:sectPr w:rsidR="006A4708" w:rsidSect="00462DF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972"/>
    <w:rsid w:val="006A4708"/>
    <w:rsid w:val="0092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4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4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49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4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4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49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77685493D3DCD5F5088D9CA9B1E9968C4BC667D108EFCBAC903A77B17DE4F50R354J" TargetMode="External"/><Relationship Id="rId13" Type="http://schemas.openxmlformats.org/officeDocument/2006/relationships/hyperlink" Target="consultantplus://offline/ref=9E477685493D3DCD5F5088D9CA9B1E9968C4BC667D1188FDBACB03A77B17DE4F50345E9C6935FD0EB98BB7C7R25B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77685493D3DCD5F5088D9CA9B1E9968C4BC667D108CF9BFC903A77B17DE4F50345E9C6935FD0EB98BB2C1R259J" TargetMode="External"/><Relationship Id="rId12" Type="http://schemas.openxmlformats.org/officeDocument/2006/relationships/hyperlink" Target="consultantplus://offline/ref=9E477685493D3DCD5F5088D9CA9B1E9968C4BC667D1188FDBACB03A77B17DE4F50345E9C6935FD0EB98BB7C4R25CJ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E477685493D3DCD5F5088D9CA9B1E9968C4BC667D1188FDBACB03A77B17DE4F50345E9C6935FD0EB98BB5C1R25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E477685493D3DCD5F5096D4DCF7439262C7E66D7F1080A8E39D05F024R457J" TargetMode="External"/><Relationship Id="rId11" Type="http://schemas.openxmlformats.org/officeDocument/2006/relationships/hyperlink" Target="consultantplus://offline/ref=9E477685493D3DCD5F5088D9CA9B1E9968C4BC667D1188FDBACB03A77B17DE4F50345E9C6935FD0EB98BB7C7R25BJ" TargetMode="External"/><Relationship Id="rId5" Type="http://schemas.openxmlformats.org/officeDocument/2006/relationships/hyperlink" Target="consultantplus://offline/ref=9E477685493D3DCD5F5096D4DCF7439262CDE26E7D1980A8E39D05F024R457J" TargetMode="External"/><Relationship Id="rId15" Type="http://schemas.openxmlformats.org/officeDocument/2006/relationships/hyperlink" Target="consultantplus://offline/ref=9E477685493D3DCD5F5088D9CA9B1E9968C4BC667D1188FDBACB03A77B17DE4F50345E9C6935FD0EB98BB5C4R25EJ" TargetMode="External"/><Relationship Id="rId10" Type="http://schemas.openxmlformats.org/officeDocument/2006/relationships/hyperlink" Target="consultantplus://offline/ref=9E477685493D3DCD5F5088D9CA9B1E9968C4BC667D1188FDBACB03A77B17DE4F50345E9C6935FD0EB98BB3C5R25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477685493D3DCD5F5088D9CA9B1E9968C4BC667D1188FDBACB03A77B17DE4F50345E9C6935FD0EB98BB2C2R25CJ" TargetMode="External"/><Relationship Id="rId14" Type="http://schemas.openxmlformats.org/officeDocument/2006/relationships/hyperlink" Target="consultantplus://offline/ref=9E477685493D3DCD5F5088D9CA9B1E9968C4BC667D1188FDBACB03A77B17DE4F50345E9C6935FD0EB98BB5C1R25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города Перми</Company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Панькова Ирина Сергеевна</dc:creator>
  <cp:lastModifiedBy>Панькова Ирина Сергеевна</cp:lastModifiedBy>
  <cp:revision>1</cp:revision>
  <dcterms:created xsi:type="dcterms:W3CDTF">2018-05-16T09:57:00Z</dcterms:created>
  <dcterms:modified xsi:type="dcterms:W3CDTF">2018-05-16T09:58:00Z</dcterms:modified>
</cp:coreProperties>
</file>